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D0E" w:rsidRDefault="00BC2D0E" w:rsidP="00BC2D0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bookmarkStart w:id="1" w:name="bookmark1"/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Фрунзенского района </w:t>
      </w:r>
    </w:p>
    <w:p w:rsidR="00BC2D0E" w:rsidRDefault="00BC2D0E" w:rsidP="00BC2D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 175 г. Минска»</w:t>
      </w:r>
    </w:p>
    <w:p w:rsidR="00BC2D0E" w:rsidRDefault="00BC2D0E" w:rsidP="00BC2D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D0E" w:rsidRDefault="00BC2D0E" w:rsidP="00BC2D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D0E" w:rsidRDefault="00BC2D0E" w:rsidP="00BC2D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D0E" w:rsidRDefault="00BC2D0E" w:rsidP="00BC2D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D0E" w:rsidRDefault="00BC2D0E" w:rsidP="00BC2D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D0E" w:rsidRDefault="00BC2D0E" w:rsidP="00BC2D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D0E" w:rsidRDefault="00BC2D0E" w:rsidP="00BC2D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sz w:val="28"/>
          <w:szCs w:val="28"/>
        </w:rPr>
        <w:t>музыки</w:t>
      </w:r>
    </w:p>
    <w:p w:rsidR="00BC2D0E" w:rsidRDefault="00BC2D0E" w:rsidP="00BC2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2D0E" w:rsidRDefault="00BC2D0E" w:rsidP="00BC2D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«В» классе</w:t>
      </w:r>
    </w:p>
    <w:p w:rsidR="00BC2D0E" w:rsidRDefault="00BC2D0E" w:rsidP="00BC2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2D0E" w:rsidRDefault="00BC2D0E" w:rsidP="00BC2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2D0E" w:rsidRDefault="00BC2D0E" w:rsidP="00BC2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2D0E" w:rsidRDefault="00BC2D0E" w:rsidP="00BC2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2D0E" w:rsidRDefault="00BC2D0E" w:rsidP="00BC2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Ахраменко Ирина Вадимовна</w:t>
      </w:r>
    </w:p>
    <w:p w:rsidR="00BC2D0E" w:rsidRDefault="00BC2D0E" w:rsidP="00BC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0E" w:rsidRDefault="00BC2D0E" w:rsidP="00BC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0E" w:rsidRDefault="00BC2D0E" w:rsidP="00BC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0E" w:rsidRDefault="00BC2D0E" w:rsidP="00BC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0E" w:rsidRDefault="00BC2D0E" w:rsidP="00BC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0E" w:rsidRDefault="00BC2D0E" w:rsidP="00BC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0E" w:rsidRDefault="00BC2D0E" w:rsidP="00BC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0E" w:rsidRDefault="00BC2D0E" w:rsidP="00BC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0E" w:rsidRDefault="00BC2D0E" w:rsidP="00BC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0E" w:rsidRDefault="00BC2D0E" w:rsidP="00BC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0E" w:rsidRDefault="00BC2D0E" w:rsidP="00BC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0E" w:rsidRDefault="00BC2D0E" w:rsidP="00BC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0E" w:rsidRDefault="00BC2D0E" w:rsidP="00BC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0E" w:rsidRDefault="00BC2D0E" w:rsidP="00BC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0E" w:rsidRDefault="00BC2D0E" w:rsidP="00BC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0E" w:rsidRDefault="00BC2D0E" w:rsidP="00BC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0E" w:rsidRDefault="00BC2D0E" w:rsidP="00BC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0E" w:rsidRDefault="00BC2D0E" w:rsidP="00BC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0E" w:rsidRDefault="00BC2D0E" w:rsidP="00BC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0E" w:rsidRDefault="00BC2D0E" w:rsidP="00BC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D3E" w:rsidRDefault="00937D3E" w:rsidP="00BC2D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Тема: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8032E"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38032E"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рассказывают песня, танец, марш в опере </w:t>
      </w:r>
      <w:bookmarkEnd w:id="0"/>
      <w:bookmarkEnd w:id="1"/>
    </w:p>
    <w:p w:rsidR="0038032E" w:rsidRPr="00937D3E" w:rsidRDefault="00937D3E" w:rsidP="00BC2D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3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Цели:</w:t>
      </w:r>
      <w:r w:rsidR="0038032E"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сформировать представление об особенностях бытования песни, танца и марша в опере.</w:t>
      </w:r>
    </w:p>
    <w:p w:rsidR="0038032E" w:rsidRPr="00937D3E" w:rsidRDefault="0038032E" w:rsidP="00BC2D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D3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Задачи:</w:t>
      </w:r>
    </w:p>
    <w:p w:rsidR="0038032E" w:rsidRPr="00937D3E" w:rsidRDefault="0038032E" w:rsidP="00BC2D0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представлений о жанре оперы;</w:t>
      </w:r>
    </w:p>
    <w:p w:rsidR="0038032E" w:rsidRPr="00937D3E" w:rsidRDefault="0038032E" w:rsidP="00BC2D0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фрагментами опер;</w:t>
      </w:r>
    </w:p>
    <w:p w:rsidR="0038032E" w:rsidRPr="00937D3E" w:rsidRDefault="0038032E" w:rsidP="00BC2D0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распознавать жанры песни, танца и мар</w:t>
      </w:r>
      <w:r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 в процессе восприятия фрагментов оперного спектакля;</w:t>
      </w:r>
    </w:p>
    <w:p w:rsidR="0038032E" w:rsidRPr="00937D3E" w:rsidRDefault="0038032E" w:rsidP="00BC2D0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исполнять песню с элементами театра</w:t>
      </w:r>
      <w:r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лизации;</w:t>
      </w:r>
    </w:p>
    <w:p w:rsidR="0038032E" w:rsidRPr="00937D3E" w:rsidRDefault="0038032E" w:rsidP="00BC2D0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слушательской и исполнительской культуры.</w:t>
      </w:r>
    </w:p>
    <w:p w:rsidR="0038032E" w:rsidRPr="00937D3E" w:rsidRDefault="0038032E" w:rsidP="00BC2D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D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Учебно-методическое обеспечение</w:t>
      </w:r>
      <w:r w:rsidRPr="00937D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пособие, рабочая тетрадь.</w:t>
      </w:r>
    </w:p>
    <w:p w:rsidR="0038032E" w:rsidRPr="00937D3E" w:rsidRDefault="0038032E" w:rsidP="00BC2D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D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Оборудование:</w:t>
      </w:r>
      <w:r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деревянные палочки</w:t>
      </w:r>
      <w:r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032E" w:rsidRPr="00937D3E" w:rsidRDefault="0038032E" w:rsidP="00BC2D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репертуар:</w:t>
      </w:r>
      <w:r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Коваль. Детская опера «Волк и семеро козлят» (фрагменты).</w:t>
      </w:r>
    </w:p>
    <w:p w:rsidR="0038032E" w:rsidRPr="00E56D4F" w:rsidRDefault="0038032E" w:rsidP="00BC2D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bookmark2"/>
      <w:bookmarkStart w:id="3" w:name="bookmark3"/>
      <w:r w:rsidRPr="00E56D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</w:t>
      </w:r>
      <w:bookmarkEnd w:id="2"/>
      <w:bookmarkEnd w:id="3"/>
    </w:p>
    <w:p w:rsidR="0038032E" w:rsidRPr="00E56D4F" w:rsidRDefault="00E56D4F" w:rsidP="00BC2D0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bookmark4"/>
      <w:bookmarkStart w:id="5" w:name="bookmark5"/>
      <w:r w:rsidRPr="00E56D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38032E" w:rsidRPr="00E56D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</w:t>
      </w:r>
      <w:bookmarkEnd w:id="4"/>
      <w:bookmarkEnd w:id="5"/>
    </w:p>
    <w:p w:rsidR="0038032E" w:rsidRDefault="00E56D4F" w:rsidP="00BC2D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8032E"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Музыкальное приветствие. </w:t>
      </w:r>
      <w:r w:rsidR="00B1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(Добрый день. Здравствуйте.) Откройте учебники на стр. 80. Вспомните, о чём мы говорили на прошлом уроке? (Об опере.) Опера – театральное представление, в котором действующие лица поют. Кто из вас был в театре оперы и балета? Давайте прочитаем на стр. 81 учебника, что важно знать зрителю в театре.</w:t>
      </w:r>
    </w:p>
    <w:p w:rsidR="00B10C15" w:rsidRDefault="00B10C15" w:rsidP="00BC2D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 теперь, чтобы закрепить свои знания выполним задание 1 в тетради на с. 17. Проверка. Оцените свою работу.</w:t>
      </w:r>
    </w:p>
    <w:p w:rsidR="006074C1" w:rsidRPr="006074C1" w:rsidRDefault="006074C1" w:rsidP="00BC2D0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Изучение нового материала</w:t>
      </w:r>
    </w:p>
    <w:p w:rsidR="0038032E" w:rsidRPr="00E56D4F" w:rsidRDefault="006074C1" w:rsidP="00BC2D0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bookmark8"/>
      <w:bookmarkStart w:id="7" w:name="bookmark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</w:t>
      </w:r>
      <w:r w:rsidR="0038032E" w:rsidRPr="00E5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Знакомство </w:t>
      </w:r>
      <w:r w:rsidR="0038032E" w:rsidRPr="00E56D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</w:t>
      </w:r>
      <w:r w:rsidR="0038032E" w:rsidRPr="00E5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сюжетом детской оперы, основными действую</w:t>
      </w:r>
      <w:r w:rsidR="0038032E" w:rsidRPr="00E5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щими лицами</w:t>
      </w:r>
      <w:bookmarkEnd w:id="6"/>
      <w:bookmarkEnd w:id="7"/>
      <w:r w:rsidR="00B1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B10C15" w:rsidRPr="00937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Прослушивание фрагментов из детской оперы, определение жан</w:t>
      </w:r>
      <w:r w:rsidR="00B10C15" w:rsidRPr="00937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ровой</w:t>
      </w:r>
      <w:r w:rsidR="00B1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основы прослушанных фрагментов</w:t>
      </w:r>
    </w:p>
    <w:p w:rsidR="0038032E" w:rsidRPr="00937D3E" w:rsidRDefault="00E56D4F" w:rsidP="00BC2D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1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прошлом уроке мы вспоминали содержание русской народной сказки «Волк и семеро козлят». </w:t>
      </w:r>
      <w:r w:rsidR="002D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этой сказки Евгения Манучарова разработала либретто. Либретто – это литературный текст, который лежит в </w:t>
      </w:r>
      <w:r w:rsidR="002D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основе любой оперы.</w:t>
      </w:r>
      <w:r w:rsidR="00B1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композитор</w:t>
      </w:r>
      <w:r w:rsidR="0038032E"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Мариан</w:t>
      </w:r>
      <w:r w:rsidR="002D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Коваль написал музыку</w:t>
      </w:r>
      <w:r w:rsidR="0038032E"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Эта опера была написана специально для </w:t>
      </w:r>
      <w:r w:rsidR="002D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38032E"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композитор написал оперу так, что исполнять роли в опере могут и дети.</w:t>
      </w:r>
    </w:p>
    <w:p w:rsidR="0038032E" w:rsidRPr="00937D3E" w:rsidRDefault="00E56D4F" w:rsidP="00BC2D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D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опере 3 действия (6</w:t>
      </w:r>
      <w:r w:rsidR="0038032E"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картин), есть пролог </w:t>
      </w:r>
      <w:r w:rsidR="002D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небольшая вступительная часть. А сейчас я вас познакомлю с этой оперой. Откройте учебники на с. 88.</w:t>
      </w:r>
    </w:p>
    <w:p w:rsidR="0038032E" w:rsidRPr="00937D3E" w:rsidRDefault="0038032E" w:rsidP="00BC2D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Действующие лица:</w:t>
      </w:r>
    </w:p>
    <w:p w:rsidR="0038032E" w:rsidRPr="00937D3E" w:rsidRDefault="0038032E" w:rsidP="00BC2D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Мать-коза, </w:t>
      </w:r>
      <w:r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меццо-сопрано</w:t>
      </w:r>
    </w:p>
    <w:p w:rsidR="0038032E" w:rsidRPr="00937D3E" w:rsidRDefault="0038032E" w:rsidP="00BC2D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Семеро козлят (Всезнайка, Топтушка, Бодайка, Болтушка, Мазил</w:t>
      </w:r>
      <w:r w:rsidRPr="00937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ка, Дразнилка, Малыш), </w:t>
      </w:r>
      <w:r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сопрано</w:t>
      </w:r>
    </w:p>
    <w:p w:rsidR="0038032E" w:rsidRPr="00937D3E" w:rsidRDefault="0038032E" w:rsidP="00BC2D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Петух, </w:t>
      </w:r>
      <w:r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тенор</w:t>
      </w:r>
    </w:p>
    <w:p w:rsidR="0038032E" w:rsidRPr="00937D3E" w:rsidRDefault="0038032E" w:rsidP="00BC2D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Волк, </w:t>
      </w:r>
      <w:r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</w:t>
      </w:r>
    </w:p>
    <w:p w:rsidR="0038032E" w:rsidRDefault="0038032E" w:rsidP="00BC2D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Баба-яга, </w:t>
      </w:r>
      <w:r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меццо-сопрано</w:t>
      </w:r>
    </w:p>
    <w:p w:rsidR="002D1E3B" w:rsidRPr="002D1E3B" w:rsidRDefault="002D1E3B" w:rsidP="00BC2D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E3B">
        <w:rPr>
          <w:rFonts w:ascii="Times New Roman" w:hAnsi="Times New Roman" w:cs="Times New Roman"/>
          <w:b/>
          <w:sz w:val="28"/>
          <w:szCs w:val="28"/>
        </w:rPr>
        <w:t>Лесные чудища — слуги Бабы Яги</w:t>
      </w:r>
    </w:p>
    <w:p w:rsidR="0038032E" w:rsidRPr="00BC2D0E" w:rsidRDefault="00BC2D0E" w:rsidP="00BC2D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Pr="00BC2D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Учитель рассказывает содержание оперы. В процессе рассказа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прослушиваются музыкальные фрагменты.</w:t>
      </w:r>
    </w:p>
    <w:p w:rsidR="00BC2D0E" w:rsidRPr="00937D3E" w:rsidRDefault="007157B4" w:rsidP="00BC2D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157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Прослушивание Колыбельной Козы</w:t>
      </w:r>
      <w:r w:rsidR="00B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032E" w:rsidRDefault="00BC2D0E" w:rsidP="00BC2D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157B4" w:rsidRPr="007157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Прослушивание </w:t>
      </w:r>
      <w:r w:rsidR="007157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заключительного </w:t>
      </w:r>
      <w:r w:rsidR="007157B4" w:rsidRPr="007157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хора «Семеро козлят</w:t>
      </w:r>
      <w:r w:rsidR="007157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BC2D0E" w:rsidRPr="00BC2D0E" w:rsidRDefault="00BC2D0E" w:rsidP="00BC2D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учебнику на с. 90.</w:t>
      </w:r>
    </w:p>
    <w:p w:rsidR="0038032E" w:rsidRPr="00937D3E" w:rsidRDefault="007157B4" w:rsidP="00BC2D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</w:t>
      </w:r>
      <w:r w:rsidR="0038032E"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отличается сюжет оперы от сюжета сказки. Дети обязательно отметят, что в опере у каждого козл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38032E"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есть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38032E"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имя, также в сказке появились новые персонажи (Петух и Баба-яга), в сказке Волк не сажал козлят в сундук и др.</w:t>
      </w:r>
    </w:p>
    <w:p w:rsidR="0038032E" w:rsidRPr="00937D3E" w:rsidRDefault="006074C1" w:rsidP="00BC2D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</w:t>
      </w:r>
      <w:r w:rsidR="0038032E" w:rsidRPr="00937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Разучивание основных тем оперы. Исполнение отдельных тем оперы с элементами театрализации</w:t>
      </w:r>
    </w:p>
    <w:p w:rsidR="00222B95" w:rsidRDefault="006074C1" w:rsidP="00BC2D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2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ещё раз вспомним, в чём заключается</w:t>
      </w:r>
      <w:r w:rsidR="0038032E"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</w:t>
      </w:r>
      <w:r w:rsidR="0022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38032E"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особенность оперного спектакля — в опере 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38032E"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 не разговаривают, а поют; музыка помогает раскрыть характер каждого героя. </w:t>
      </w:r>
      <w:r w:rsidR="0022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мы прслушаем фрагменты из оперы и определим, </w:t>
      </w:r>
      <w:r w:rsidR="0038032E"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«музыкальный кит» лежит в основе каждой темы. </w:t>
      </w:r>
      <w:r w:rsidR="0038032E" w:rsidRPr="006074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Например, темы Болтушки, Топтушки, хор «Целый день по</w:t>
      </w:r>
      <w:r w:rsidR="00222B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ё</w:t>
      </w:r>
      <w:r w:rsidR="0038032E" w:rsidRPr="006074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м, играем» имеют танцевальную основу; колыбельная Мамы-козы имеет песенную основу; тема Малыша, заключительный хор — маршевую.</w:t>
      </w:r>
      <w:r w:rsidR="0038032E"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032E" w:rsidRPr="00937D3E" w:rsidRDefault="00222B95" w:rsidP="00BC2D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А сейчас мы с вами разучим з</w:t>
      </w:r>
      <w:r w:rsidR="0038032E"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8032E"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ключител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ьный хор</w:t>
      </w:r>
      <w:r w:rsidR="0038032E"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E5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прослушивании, а потом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пении хора</w:t>
      </w:r>
      <w:r w:rsidR="0038032E"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</w:t>
      </w:r>
      <w:r w:rsidR="0038032E"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имитировать игру на барабане, изображая удары постукива</w:t>
      </w:r>
      <w:r w:rsidR="0038032E"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нием карандашами по парте.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характер этой песни?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задание №1 в тетради на стр. 18. А сейчас споём песню по ролям. К доске выходят семь учеников, каждый поёт только свою партию.</w:t>
      </w:r>
    </w:p>
    <w:p w:rsidR="0038032E" w:rsidRDefault="006074C1" w:rsidP="00BC2D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2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выполним задание №2 на с. 18.</w:t>
      </w:r>
      <w:r w:rsidR="0038032E"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нужно записать ритмический рисунок темы Бодайки. Ритмический рисунок – это изображение при помощи длительности нот.</w:t>
      </w:r>
    </w:p>
    <w:p w:rsidR="000E5FB6" w:rsidRPr="000E5FB6" w:rsidRDefault="00222B95" w:rsidP="00BC2D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Какие длительности нот вы знаете?</w:t>
      </w:r>
      <w:r w:rsidR="000E5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FB6">
        <w:rPr>
          <w:noProof/>
          <w:lang w:eastAsia="ru-RU"/>
        </w:rPr>
        <w:drawing>
          <wp:inline distT="0" distB="0" distL="0" distR="0">
            <wp:extent cx="3132161" cy="593090"/>
            <wp:effectExtent l="0" t="0" r="0" b="0"/>
            <wp:docPr id="1" name="Рисунок 1" descr="Image result for длительности нот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длительности нот карти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109" cy="6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D0E" w:rsidRPr="00BC2D0E" w:rsidRDefault="00BC2D0E" w:rsidP="00BC2D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Выполняется проверка.</w:t>
      </w:r>
      <w:bookmarkStart w:id="8" w:name="_GoBack"/>
      <w:bookmarkEnd w:id="8"/>
    </w:p>
    <w:p w:rsidR="0038032E" w:rsidRDefault="006074C1" w:rsidP="00BC2D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0E5F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</w:t>
      </w:r>
    </w:p>
    <w:p w:rsidR="000E5FB6" w:rsidRPr="00937D3E" w:rsidRDefault="000E5FB6" w:rsidP="00BC2D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 каким произведением сегодня познакомились на уроке? По содержанию сказки всем детям должно быть понятно, что всегда нужно слушать родителей. Они очень любят вас, заботятся о вас, беспокоятся, чтобы с вами ничего не случилось. Мы с вами начали разучивать песню «Взрослые и дети. Давайте ещё раз её споём.</w:t>
      </w:r>
      <w:r w:rsidRPr="000E5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вид работы на уроке вам понравился больше всего? По</w:t>
      </w:r>
      <w:r w:rsidRPr="0093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чему?</w:t>
      </w:r>
    </w:p>
    <w:p w:rsidR="0038032E" w:rsidRPr="006074C1" w:rsidRDefault="006074C1" w:rsidP="00BC2D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Рефлексия </w:t>
      </w:r>
    </w:p>
    <w:p w:rsidR="00CD2D94" w:rsidRPr="000E5FB6" w:rsidRDefault="000E5FB6" w:rsidP="00BC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5FB6">
        <w:rPr>
          <w:rFonts w:ascii="Times New Roman" w:hAnsi="Times New Roman" w:cs="Times New Roman"/>
          <w:sz w:val="28"/>
          <w:szCs w:val="28"/>
        </w:rPr>
        <w:t xml:space="preserve">     На доске вы видите разные нотки. У ни</w:t>
      </w:r>
      <w:r>
        <w:rPr>
          <w:rFonts w:ascii="Times New Roman" w:hAnsi="Times New Roman" w:cs="Times New Roman"/>
          <w:sz w:val="28"/>
          <w:szCs w:val="28"/>
        </w:rPr>
        <w:t>х на личиках изображено разное настроение. С каким настроением вы сегодня уходите с урока музыки. Подойдите к нужной нотке.</w:t>
      </w:r>
    </w:p>
    <w:sectPr w:rsidR="00CD2D94" w:rsidRPr="000E5F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0AB" w:rsidRDefault="008C20AB" w:rsidP="00E56D4F">
      <w:pPr>
        <w:spacing w:after="0" w:line="240" w:lineRule="auto"/>
      </w:pPr>
      <w:r>
        <w:separator/>
      </w:r>
    </w:p>
  </w:endnote>
  <w:endnote w:type="continuationSeparator" w:id="0">
    <w:p w:rsidR="008C20AB" w:rsidRDefault="008C20AB" w:rsidP="00E5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D4F" w:rsidRDefault="00E56D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6013077"/>
      <w:docPartObj>
        <w:docPartGallery w:val="Page Numbers (Bottom of Page)"/>
        <w:docPartUnique/>
      </w:docPartObj>
    </w:sdtPr>
    <w:sdtEndPr/>
    <w:sdtContent>
      <w:p w:rsidR="00E56D4F" w:rsidRDefault="00E56D4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D0E">
          <w:rPr>
            <w:noProof/>
          </w:rPr>
          <w:t>1</w:t>
        </w:r>
        <w:r>
          <w:fldChar w:fldCharType="end"/>
        </w:r>
      </w:p>
    </w:sdtContent>
  </w:sdt>
  <w:p w:rsidR="00E56D4F" w:rsidRDefault="00E56D4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D4F" w:rsidRDefault="00E56D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0AB" w:rsidRDefault="008C20AB" w:rsidP="00E56D4F">
      <w:pPr>
        <w:spacing w:after="0" w:line="240" w:lineRule="auto"/>
      </w:pPr>
      <w:r>
        <w:separator/>
      </w:r>
    </w:p>
  </w:footnote>
  <w:footnote w:type="continuationSeparator" w:id="0">
    <w:p w:rsidR="008C20AB" w:rsidRDefault="008C20AB" w:rsidP="00E56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D4F" w:rsidRDefault="00E56D4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D4F" w:rsidRDefault="00E56D4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D4F" w:rsidRDefault="00E56D4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68CC2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2E"/>
    <w:rsid w:val="00024FCB"/>
    <w:rsid w:val="000E5FB6"/>
    <w:rsid w:val="00222B95"/>
    <w:rsid w:val="002D1E3B"/>
    <w:rsid w:val="0038032E"/>
    <w:rsid w:val="005977B7"/>
    <w:rsid w:val="006074C1"/>
    <w:rsid w:val="007157B4"/>
    <w:rsid w:val="008C20AB"/>
    <w:rsid w:val="00937D3E"/>
    <w:rsid w:val="00956085"/>
    <w:rsid w:val="00972F10"/>
    <w:rsid w:val="00B10C15"/>
    <w:rsid w:val="00BC2D0E"/>
    <w:rsid w:val="00C14912"/>
    <w:rsid w:val="00CD2D94"/>
    <w:rsid w:val="00E5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BB36"/>
  <w15:chartTrackingRefBased/>
  <w15:docId w15:val="{3923DB6E-D2DB-428C-8A5C-B9F5E0EA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D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6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6D4F"/>
  </w:style>
  <w:style w:type="paragraph" w:styleId="a6">
    <w:name w:val="footer"/>
    <w:basedOn w:val="a"/>
    <w:link w:val="a7"/>
    <w:uiPriority w:val="99"/>
    <w:unhideWhenUsed/>
    <w:rsid w:val="00E56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6D4F"/>
  </w:style>
  <w:style w:type="paragraph" w:styleId="a8">
    <w:name w:val="Balloon Text"/>
    <w:basedOn w:val="a"/>
    <w:link w:val="a9"/>
    <w:uiPriority w:val="99"/>
    <w:semiHidden/>
    <w:unhideWhenUsed/>
    <w:rsid w:val="00607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74C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0E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2020-02-12T17:26:00Z</cp:lastPrinted>
  <dcterms:created xsi:type="dcterms:W3CDTF">2020-04-28T17:04:00Z</dcterms:created>
  <dcterms:modified xsi:type="dcterms:W3CDTF">2020-04-28T17:04:00Z</dcterms:modified>
</cp:coreProperties>
</file>